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79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2905"/>
        <w:gridCol w:w="750"/>
        <w:gridCol w:w="5624"/>
      </w:tblGrid>
      <w:tr w:rsidR="004F5095" w:rsidRPr="004F5095" w:rsidTr="004F5095">
        <w:trPr>
          <w:trHeight w:val="1114"/>
          <w:tblCellSpacing w:w="0" w:type="dxa"/>
        </w:trPr>
        <w:tc>
          <w:tcPr>
            <w:tcW w:w="2905" w:type="dxa"/>
            <w:vAlign w:val="center"/>
            <w:hideMark/>
          </w:tcPr>
          <w:p w:rsidR="004F5095" w:rsidRPr="004F5095" w:rsidRDefault="004F5095" w:rsidP="004F50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BỘ TÀI CHÍNH</w:t>
            </w:r>
          </w:p>
          <w:p w:rsidR="004F5095" w:rsidRPr="004F5095" w:rsidRDefault="004F5095" w:rsidP="004F50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0" w:type="dxa"/>
            <w:vAlign w:val="center"/>
            <w:hideMark/>
          </w:tcPr>
          <w:p w:rsidR="004F5095" w:rsidRPr="004F5095" w:rsidRDefault="004F5095" w:rsidP="004F50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24" w:type="dxa"/>
            <w:vAlign w:val="center"/>
            <w:hideMark/>
          </w:tcPr>
          <w:p w:rsidR="004F5095" w:rsidRPr="004F5095" w:rsidRDefault="004F5095" w:rsidP="004F50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HOÀ XÃ HỘI CHỦ NGHĨA VIỆT NAM</w:t>
            </w:r>
          </w:p>
          <w:p w:rsidR="004F5095" w:rsidRPr="004F5095" w:rsidRDefault="004F5095" w:rsidP="004F50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</w:t>
            </w: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</w:p>
        </w:tc>
      </w:tr>
      <w:tr w:rsidR="004F5095" w:rsidRPr="004F5095" w:rsidTr="004F5095">
        <w:trPr>
          <w:trHeight w:val="557"/>
          <w:tblCellSpacing w:w="0" w:type="dxa"/>
        </w:trPr>
        <w:tc>
          <w:tcPr>
            <w:tcW w:w="2905" w:type="dxa"/>
            <w:vAlign w:val="center"/>
            <w:hideMark/>
          </w:tcPr>
          <w:p w:rsidR="004F5095" w:rsidRPr="004F5095" w:rsidRDefault="004F5095" w:rsidP="004F50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:         /2018/TT-BTC</w:t>
            </w:r>
          </w:p>
        </w:tc>
        <w:tc>
          <w:tcPr>
            <w:tcW w:w="750" w:type="dxa"/>
            <w:vAlign w:val="center"/>
            <w:hideMark/>
          </w:tcPr>
          <w:p w:rsidR="004F5095" w:rsidRPr="004F5095" w:rsidRDefault="004F5095" w:rsidP="004F50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24" w:type="dxa"/>
            <w:vAlign w:val="center"/>
            <w:hideMark/>
          </w:tcPr>
          <w:p w:rsidR="004F5095" w:rsidRPr="004F5095" w:rsidRDefault="004F5095" w:rsidP="004F50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Hà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Nội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     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tháng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    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năm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2018</w:t>
            </w:r>
          </w:p>
        </w:tc>
      </w:tr>
    </w:tbl>
    <w:p w:rsidR="004F5095" w:rsidRPr="004F5095" w:rsidRDefault="004F5095" w:rsidP="004F509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THÔNG TƯ</w:t>
      </w:r>
    </w:p>
    <w:p w:rsidR="004F5095" w:rsidRPr="004F5095" w:rsidRDefault="004F5095" w:rsidP="004F50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Sửa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đổi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bổ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sung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một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số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điều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của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Thông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tư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số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218/2016/TT-BTC </w:t>
      </w:r>
    </w:p>
    <w:p w:rsidR="004F5095" w:rsidRPr="004F5095" w:rsidRDefault="004F5095" w:rsidP="004F50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ngày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10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tháng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11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năm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2016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của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Bộ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trưởng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Bộ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Tài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chính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quy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định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4F5095" w:rsidRDefault="004F5095" w:rsidP="004F50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mức</w:t>
      </w:r>
      <w:proofErr w:type="spellEnd"/>
      <w:proofErr w:type="gram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thu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chế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độ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thu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nộp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quản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lý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sử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dụng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thẩm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đ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ịnh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kiện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thuộc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4F5095" w:rsidRPr="004F5095" w:rsidRDefault="004F5095" w:rsidP="004F50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lĩnh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vực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ninh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sát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hạch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cấp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chứng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chỉ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nghiệp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vụ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bảo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vệ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</w:p>
    <w:p w:rsidR="004F5095" w:rsidRDefault="004F5095" w:rsidP="004F50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lệ</w:t>
      </w:r>
      <w:proofErr w:type="spellEnd"/>
      <w:proofErr w:type="gram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cấp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giấy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phép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quản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lý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pháo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lệ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cấp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giấy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phép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quản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lý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vũ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khí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</w:p>
    <w:p w:rsidR="004F5095" w:rsidRPr="004F5095" w:rsidRDefault="004F5095" w:rsidP="004F50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vật</w:t>
      </w:r>
      <w:proofErr w:type="spellEnd"/>
      <w:proofErr w:type="gram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liệu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nổ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công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cụ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hỗ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trợ</w:t>
      </w:r>
      <w:proofErr w:type="spellEnd"/>
    </w:p>
    <w:p w:rsidR="004F5095" w:rsidRPr="004F5095" w:rsidRDefault="004F5095" w:rsidP="004F509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Căn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cứ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Luật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và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lệ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ngày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25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tháng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11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năm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2015;</w:t>
      </w:r>
    </w:p>
    <w:p w:rsidR="004F5095" w:rsidRPr="004F5095" w:rsidRDefault="004F5095" w:rsidP="004F509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Căn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cứ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Luật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ngân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sách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nhà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nước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ngày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25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tháng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6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năm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2015;</w:t>
      </w:r>
    </w:p>
    <w:p w:rsidR="004F5095" w:rsidRPr="004F5095" w:rsidRDefault="004F5095" w:rsidP="004F509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Căn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cứ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Nghị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định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số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120/2016/NĐ-CP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ngày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23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tháng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8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năm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2016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Chính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phủ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quy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định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chi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tiết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và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hướng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dẫn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thi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hành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một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số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điều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Luật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và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lệ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;  </w:t>
      </w:r>
    </w:p>
    <w:p w:rsidR="004F5095" w:rsidRPr="004F5095" w:rsidRDefault="004F5095" w:rsidP="004F509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Căn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cứ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Nghị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định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số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215/2013/NĐ-CP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ngày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23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tháng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12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năm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2013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Chính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phủ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quy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định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chức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năng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nhiệm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vụ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quyền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hạn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và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cơ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cấu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tổ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chức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Bộ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Tài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chính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;</w:t>
      </w:r>
    </w:p>
    <w:p w:rsidR="004F5095" w:rsidRPr="004F5095" w:rsidRDefault="004F5095" w:rsidP="004F509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Theo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nghị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Vụ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trưởng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Vụ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Chính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sách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thuế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</w:p>
    <w:p w:rsidR="004F5095" w:rsidRPr="004F5095" w:rsidRDefault="004F5095" w:rsidP="004F509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Bộ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trưởng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Bộ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Tài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chính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ban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hành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Thông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tư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sửa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đổi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bổ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sung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một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số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điều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Thông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tư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số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218/2016/TT-BTC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ngày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10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tháng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11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năm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2016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Bộ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trưởng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Bộ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Tài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chính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quy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định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mức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thu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chế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độ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thu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nộp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quản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lý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và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sử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dụng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thẩm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định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điều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kiện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thuộc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lĩnh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vực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ninh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sát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hạch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cấp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chứng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chỉ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nghiệp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vụ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bảo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vệ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lệ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cấp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giấy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phép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quản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lý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pháo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lệ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cấp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giấy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phép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quản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lý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vũ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khí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vật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liệu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nổ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công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cụ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hỗ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trợ</w:t>
      </w:r>
      <w:proofErr w:type="spellEnd"/>
      <w:r w:rsidRPr="004F5095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4F5095" w:rsidRPr="004F5095" w:rsidRDefault="004F5095" w:rsidP="004F5095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Điều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1.</w:t>
      </w:r>
      <w:proofErr w:type="gram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Sửa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đổi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bổ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Biểu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F5095">
        <w:rPr>
          <w:rFonts w:ascii="Times New Roman" w:eastAsia="Times New Roman" w:hAnsi="Times New Roman" w:cs="Times New Roman"/>
          <w:sz w:val="24"/>
          <w:szCs w:val="24"/>
        </w:rPr>
        <w:t>thu</w:t>
      </w:r>
      <w:proofErr w:type="spellEnd"/>
      <w:proofErr w:type="gram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lệ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phí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kềm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218/2016/TT-BTC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8810" w:type="dxa"/>
        <w:jc w:val="center"/>
        <w:tblCellSpacing w:w="0" w:type="dxa"/>
        <w:tblInd w:w="-13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70"/>
        <w:gridCol w:w="5221"/>
        <w:gridCol w:w="1333"/>
        <w:gridCol w:w="1786"/>
      </w:tblGrid>
      <w:tr w:rsidR="004F5095" w:rsidRPr="004F5095" w:rsidTr="004F5095">
        <w:trPr>
          <w:trHeight w:val="588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  <w:proofErr w:type="spellEnd"/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Danh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vị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Mức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thu</w:t>
            </w:r>
            <w:proofErr w:type="spellEnd"/>
          </w:p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đồng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thẩm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lĩnh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vực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ninh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Lần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300.000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sát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hạch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bảo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vệ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Lần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20.000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Lệ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pháo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150.000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Lệ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quản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nổ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quân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thao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10.000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100.000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vận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nổ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quân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vật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nổ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Dưới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  <w:proofErr w:type="spellEnd"/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  <w:proofErr w:type="spellEnd"/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Giấy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50  .000</w:t>
            </w:r>
          </w:p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100.000</w:t>
            </w:r>
          </w:p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150.000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mua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khẩu</w:t>
            </w:r>
            <w:proofErr w:type="spellEnd"/>
          </w:p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chiếc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10.000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mang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quân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thao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thô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sơ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khẩu</w:t>
            </w:r>
            <w:proofErr w:type="spellEnd"/>
          </w:p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chiếc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10.000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mang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đạn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Dưới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5000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5000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50.000</w:t>
            </w:r>
          </w:p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100.000</w:t>
            </w:r>
          </w:p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150.000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chữa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khẩu</w:t>
            </w:r>
            <w:proofErr w:type="spellEnd"/>
          </w:p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chiếc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10.000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trang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khẩu</w:t>
            </w:r>
            <w:proofErr w:type="spellEnd"/>
          </w:p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chiếc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10.000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khẩu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nhập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khẩu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chiếc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khẩu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10.000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mất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10.000</w:t>
            </w:r>
          </w:p>
        </w:tc>
      </w:tr>
      <w:tr w:rsidR="004F5095" w:rsidRPr="004F5095" w:rsidTr="004F5095">
        <w:trPr>
          <w:trHeight w:val="324"/>
          <w:tblCellSpacing w:w="0" w:type="dxa"/>
          <w:jc w:val="center"/>
        </w:trPr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hỗ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trợ</w:t>
            </w:r>
            <w:proofErr w:type="spellEnd"/>
          </w:p>
        </w:tc>
        <w:tc>
          <w:tcPr>
            <w:tcW w:w="1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Giấy</w:t>
            </w:r>
            <w:proofErr w:type="spellEnd"/>
          </w:p>
        </w:tc>
        <w:tc>
          <w:tcPr>
            <w:tcW w:w="17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10.000</w:t>
            </w:r>
          </w:p>
        </w:tc>
      </w:tr>
    </w:tbl>
    <w:p w:rsidR="004F5095" w:rsidRPr="004F5095" w:rsidRDefault="004F5095" w:rsidP="004F50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509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F5095" w:rsidRPr="004F5095" w:rsidRDefault="004F5095" w:rsidP="004F509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Điều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</w:t>
      </w:r>
      <w:r w:rsidRPr="004F509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Điều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khoản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thi</w:t>
      </w:r>
      <w:proofErr w:type="spellEnd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b/>
          <w:bCs/>
          <w:sz w:val="24"/>
          <w:szCs w:val="24"/>
        </w:rPr>
        <w:t>hành</w:t>
      </w:r>
      <w:proofErr w:type="spellEnd"/>
    </w:p>
    <w:p w:rsidR="004F5095" w:rsidRPr="004F5095" w:rsidRDefault="004F5095" w:rsidP="004F509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kể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    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2018.     </w:t>
      </w:r>
    </w:p>
    <w:p w:rsidR="004F5095" w:rsidRPr="004F5095" w:rsidRDefault="004F5095" w:rsidP="004F5095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quá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vướng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mắc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phản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ánh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kịp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5095">
        <w:rPr>
          <w:rFonts w:ascii="Times New Roman" w:eastAsia="Times New Roman" w:hAnsi="Times New Roman" w:cs="Times New Roman"/>
          <w:sz w:val="24"/>
          <w:szCs w:val="24"/>
        </w:rPr>
        <w:t>bổ</w:t>
      </w:r>
      <w:proofErr w:type="spellEnd"/>
      <w:r w:rsidRPr="004F5095">
        <w:rPr>
          <w:rFonts w:ascii="Times New Roman" w:eastAsia="Times New Roman" w:hAnsi="Times New Roman" w:cs="Times New Roman"/>
          <w:sz w:val="24"/>
          <w:szCs w:val="24"/>
        </w:rPr>
        <w:t xml:space="preserve"> sung</w:t>
      </w:r>
      <w:proofErr w:type="gramStart"/>
      <w:r w:rsidRPr="004F5095">
        <w:rPr>
          <w:rFonts w:ascii="Times New Roman" w:eastAsia="Times New Roman" w:hAnsi="Times New Roman" w:cs="Times New Roman"/>
          <w:sz w:val="24"/>
          <w:szCs w:val="24"/>
        </w:rPr>
        <w:t>./</w:t>
      </w:r>
      <w:proofErr w:type="gramEnd"/>
      <w:r w:rsidRPr="004F5095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5142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5758"/>
        <w:gridCol w:w="3572"/>
      </w:tblGrid>
      <w:tr w:rsidR="004F5095" w:rsidRPr="004F5095" w:rsidTr="004F5095">
        <w:trPr>
          <w:tblCellSpacing w:w="0" w:type="dxa"/>
        </w:trPr>
        <w:tc>
          <w:tcPr>
            <w:tcW w:w="3086" w:type="pct"/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Nơi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nhận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1914" w:type="pct"/>
            <w:vAlign w:val="center"/>
            <w:hideMark/>
          </w:tcPr>
          <w:p w:rsid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KT. BỘ TRƯỞNG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THỨ TRƯỞNG</w:t>
            </w:r>
          </w:p>
        </w:tc>
      </w:tr>
      <w:tr w:rsidR="004F5095" w:rsidRPr="004F5095" w:rsidTr="004F5095">
        <w:trPr>
          <w:trHeight w:val="1032"/>
          <w:tblCellSpacing w:w="0" w:type="dxa"/>
        </w:trPr>
        <w:tc>
          <w:tcPr>
            <w:tcW w:w="3086" w:type="pct"/>
            <w:vMerge w:val="restart"/>
            <w:vAlign w:val="center"/>
            <w:hideMark/>
          </w:tcPr>
          <w:p w:rsid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ương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Đảng;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Bí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thư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hội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tịch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Viện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sát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tối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cao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;                    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Toà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dân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tối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cao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nhà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ngang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phủ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ương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đoàn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HĐND, UBND,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Cục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Trung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ương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báo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Website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phủ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Website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Cục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vị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thuộc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chính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: VT, CST (CST5).</w:t>
            </w:r>
          </w:p>
        </w:tc>
        <w:tc>
          <w:tcPr>
            <w:tcW w:w="1914" w:type="pct"/>
            <w:vAlign w:val="center"/>
            <w:hideMark/>
          </w:tcPr>
          <w:p w:rsidR="004F5095" w:rsidRPr="004F5095" w:rsidRDefault="004F5095" w:rsidP="004F50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5095" w:rsidRPr="004F5095" w:rsidTr="004F5095">
        <w:trPr>
          <w:trHeight w:val="1032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4F5095" w:rsidRPr="004F5095" w:rsidRDefault="004F5095" w:rsidP="004F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pct"/>
            <w:vAlign w:val="center"/>
            <w:hideMark/>
          </w:tcPr>
          <w:p w:rsidR="004F5095" w:rsidRPr="004F5095" w:rsidRDefault="004F5095" w:rsidP="004F50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Vũ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Thị</w:t>
            </w:r>
            <w:proofErr w:type="spellEnd"/>
            <w:r w:rsidRPr="004F50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Mai</w:t>
            </w:r>
          </w:p>
          <w:p w:rsidR="004F5095" w:rsidRPr="004F5095" w:rsidRDefault="004F5095" w:rsidP="004F50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0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F5095" w:rsidRPr="004F5095" w:rsidRDefault="004F5095" w:rsidP="004F50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05020" w:rsidRDefault="004F5095"/>
    <w:sectPr w:rsidR="00105020" w:rsidSect="004F5095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F5095"/>
    <w:rsid w:val="004F5095"/>
    <w:rsid w:val="00986D71"/>
    <w:rsid w:val="00AA3F0C"/>
    <w:rsid w:val="00B62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F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F5095"/>
    <w:rPr>
      <w:b/>
      <w:bCs/>
    </w:rPr>
  </w:style>
  <w:style w:type="character" w:styleId="Emphasis">
    <w:name w:val="Emphasis"/>
    <w:basedOn w:val="DefaultParagraphFont"/>
    <w:uiPriority w:val="20"/>
    <w:qFormat/>
    <w:rsid w:val="004F509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qlns</dc:creator>
  <cp:lastModifiedBy>qlns</cp:lastModifiedBy>
  <cp:revision>1</cp:revision>
  <dcterms:created xsi:type="dcterms:W3CDTF">2018-11-06T04:02:00Z</dcterms:created>
  <dcterms:modified xsi:type="dcterms:W3CDTF">2018-11-06T04:07:00Z</dcterms:modified>
</cp:coreProperties>
</file>